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0F57" w14:textId="77777777" w:rsidR="00BD619B" w:rsidRPr="00F836ED" w:rsidRDefault="007B75CB" w:rsidP="007B75CB">
      <w:pPr>
        <w:jc w:val="right"/>
        <w:rPr>
          <w:rFonts w:cstheme="minorHAnsi"/>
          <w:b/>
          <w:bCs/>
        </w:rPr>
      </w:pPr>
      <w:r w:rsidRPr="00F836ED">
        <w:rPr>
          <w:rFonts w:cstheme="minorHAnsi"/>
          <w:b/>
          <w:bCs/>
          <w:noProof/>
        </w:rPr>
        <w:drawing>
          <wp:inline distT="0" distB="0" distL="0" distR="0" wp14:anchorId="5EE70736" wp14:editId="600C7902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9E31" w14:textId="4C4B6A96" w:rsidR="00BA7567" w:rsidRDefault="00866EB3" w:rsidP="00B5201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Clinical Research Governance Administrator</w:t>
      </w:r>
    </w:p>
    <w:p w14:paraId="21278688" w14:textId="2384416A" w:rsidR="00BC7643" w:rsidRPr="00F836ED" w:rsidRDefault="00BC7643" w:rsidP="00B5201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Vacancy reference 0498-24</w:t>
      </w:r>
    </w:p>
    <w:tbl>
      <w:tblPr>
        <w:tblStyle w:val="TableGrid"/>
        <w:tblW w:w="9381" w:type="dxa"/>
        <w:jc w:val="center"/>
        <w:tblLook w:val="04A0" w:firstRow="1" w:lastRow="0" w:firstColumn="1" w:lastColumn="0" w:noHBand="0" w:noVBand="1"/>
      </w:tblPr>
      <w:tblGrid>
        <w:gridCol w:w="4879"/>
        <w:gridCol w:w="1847"/>
        <w:gridCol w:w="2655"/>
      </w:tblGrid>
      <w:tr w:rsidR="00C202D3" w:rsidRPr="00F836ED" w14:paraId="45BA43ED" w14:textId="77777777" w:rsidTr="005221ED">
        <w:trPr>
          <w:trHeight w:val="837"/>
          <w:jc w:val="center"/>
        </w:trPr>
        <w:tc>
          <w:tcPr>
            <w:tcW w:w="4879" w:type="dxa"/>
            <w:shd w:val="clear" w:color="auto" w:fill="D9D9D9" w:themeFill="background1" w:themeFillShade="D9"/>
          </w:tcPr>
          <w:p w14:paraId="7FB1A336" w14:textId="77777777" w:rsidR="00C202D3" w:rsidRPr="00F836ED" w:rsidRDefault="00C202D3" w:rsidP="00FE1667">
            <w:pPr>
              <w:rPr>
                <w:rFonts w:cstheme="minorHAnsi"/>
              </w:rPr>
            </w:pPr>
            <w:r w:rsidRPr="00F836ED">
              <w:rPr>
                <w:rFonts w:cstheme="minorHAnsi"/>
              </w:rPr>
              <w:t>Criteria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5CCF5C3B" w14:textId="77777777" w:rsidR="00C202D3" w:rsidRPr="00F836ED" w:rsidRDefault="00C202D3" w:rsidP="00B11152">
            <w:pPr>
              <w:rPr>
                <w:rFonts w:cstheme="minorHAnsi"/>
              </w:rPr>
            </w:pPr>
            <w:r w:rsidRPr="00F836ED">
              <w:rPr>
                <w:rFonts w:cstheme="minorHAnsi"/>
              </w:rPr>
              <w:t xml:space="preserve">Essential / Desirable 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1A1228F7" w14:textId="77777777" w:rsidR="00C202D3" w:rsidRPr="00F836ED" w:rsidRDefault="00C202D3" w:rsidP="00FE738A">
            <w:pPr>
              <w:rPr>
                <w:rFonts w:cstheme="minorHAnsi"/>
              </w:rPr>
            </w:pPr>
            <w:r w:rsidRPr="00F836ED">
              <w:rPr>
                <w:rFonts w:cstheme="minorHAnsi"/>
              </w:rPr>
              <w:t>Application Form/ Supporting Statements</w:t>
            </w:r>
            <w:r w:rsidR="00F836ED">
              <w:rPr>
                <w:rFonts w:cstheme="minorHAnsi"/>
              </w:rPr>
              <w:t>/ Interview</w:t>
            </w:r>
          </w:p>
        </w:tc>
      </w:tr>
      <w:tr w:rsidR="00AD7AF8" w:rsidRPr="00F836ED" w14:paraId="589EF5ED" w14:textId="77777777" w:rsidTr="005221ED">
        <w:trPr>
          <w:trHeight w:val="628"/>
          <w:jc w:val="center"/>
        </w:trPr>
        <w:tc>
          <w:tcPr>
            <w:tcW w:w="4879" w:type="dxa"/>
            <w:shd w:val="clear" w:color="auto" w:fill="auto"/>
          </w:tcPr>
          <w:p w14:paraId="600EFF3C" w14:textId="4543C2C7" w:rsidR="00AD7AF8" w:rsidRPr="00AD7AF8" w:rsidRDefault="00AD7AF8" w:rsidP="00AD7AF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>Experience of conducting or supporting research</w:t>
            </w:r>
            <w:r w:rsidR="00655948">
              <w:rPr>
                <w:rFonts w:cstheme="minorHAnsi"/>
                <w:lang w:val="en-US"/>
              </w:rPr>
              <w:t xml:space="preserve"> activities</w:t>
            </w:r>
          </w:p>
        </w:tc>
        <w:tc>
          <w:tcPr>
            <w:tcW w:w="1847" w:type="dxa"/>
            <w:shd w:val="clear" w:color="auto" w:fill="auto"/>
          </w:tcPr>
          <w:p w14:paraId="3A629084" w14:textId="3FC47DC1" w:rsidR="00AD7AF8" w:rsidRPr="00AD7AF8" w:rsidRDefault="00B52012" w:rsidP="00AD7AF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724EEB1F" w14:textId="322D504E" w:rsidR="00AD7AF8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Supporting statements/ In</w:t>
            </w:r>
            <w:r w:rsidR="00AD7AF8" w:rsidRPr="00F836ED">
              <w:rPr>
                <w:rFonts w:cstheme="minorHAnsi"/>
              </w:rPr>
              <w:t>terview</w:t>
            </w:r>
          </w:p>
        </w:tc>
      </w:tr>
      <w:tr w:rsidR="00655948" w:rsidRPr="00F836ED" w14:paraId="7845015A" w14:textId="77777777" w:rsidTr="005221ED">
        <w:trPr>
          <w:trHeight w:val="885"/>
          <w:jc w:val="center"/>
        </w:trPr>
        <w:tc>
          <w:tcPr>
            <w:tcW w:w="4879" w:type="dxa"/>
            <w:shd w:val="clear" w:color="auto" w:fill="auto"/>
          </w:tcPr>
          <w:p w14:paraId="0052A156" w14:textId="1B587EC8" w:rsidR="00655948" w:rsidRPr="00AD7AF8" w:rsidRDefault="00655948" w:rsidP="0065594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  <w:r w:rsidRPr="00AD7AF8">
              <w:rPr>
                <w:rFonts w:cstheme="minorHAnsi"/>
                <w:lang w:val="en-US"/>
              </w:rPr>
              <w:t>bility to plan own workloads and deliver to deadlines when working in a pressured environment</w:t>
            </w:r>
          </w:p>
        </w:tc>
        <w:tc>
          <w:tcPr>
            <w:tcW w:w="1847" w:type="dxa"/>
            <w:shd w:val="clear" w:color="auto" w:fill="auto"/>
          </w:tcPr>
          <w:p w14:paraId="7D0411EB" w14:textId="3DB62885" w:rsidR="00655948" w:rsidRPr="00AD7AF8" w:rsidRDefault="00655948" w:rsidP="0065594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20304EA0" w14:textId="018A5827" w:rsidR="00655948" w:rsidRPr="00AD7AF8" w:rsidRDefault="00655948" w:rsidP="0065594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Supporting statements/ In</w:t>
            </w:r>
            <w:r w:rsidRPr="00F836ED">
              <w:rPr>
                <w:rFonts w:cstheme="minorHAnsi"/>
              </w:rPr>
              <w:t>terview</w:t>
            </w:r>
          </w:p>
        </w:tc>
      </w:tr>
      <w:tr w:rsidR="00655948" w:rsidRPr="00F836ED" w14:paraId="57A177D5" w14:textId="77777777" w:rsidTr="005221ED">
        <w:trPr>
          <w:trHeight w:val="874"/>
          <w:jc w:val="center"/>
        </w:trPr>
        <w:tc>
          <w:tcPr>
            <w:tcW w:w="4879" w:type="dxa"/>
            <w:shd w:val="clear" w:color="auto" w:fill="auto"/>
          </w:tcPr>
          <w:p w14:paraId="504128D6" w14:textId="47E6837E" w:rsidR="00655948" w:rsidRPr="00AD7AF8" w:rsidRDefault="00655948" w:rsidP="0065594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>Demonstrated ability as self-motivated, initiative taking individual</w:t>
            </w:r>
            <w:r>
              <w:rPr>
                <w:rFonts w:cstheme="minorHAnsi"/>
                <w:lang w:val="en-US"/>
              </w:rPr>
              <w:t xml:space="preserve"> with an interest in personal development</w:t>
            </w:r>
          </w:p>
        </w:tc>
        <w:tc>
          <w:tcPr>
            <w:tcW w:w="1847" w:type="dxa"/>
            <w:shd w:val="clear" w:color="auto" w:fill="auto"/>
          </w:tcPr>
          <w:p w14:paraId="6EC88842" w14:textId="5C9C806A" w:rsidR="00655948" w:rsidRPr="00AD7AF8" w:rsidRDefault="00655948" w:rsidP="0065594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1E20491C" w14:textId="6E08D425" w:rsidR="00655948" w:rsidRPr="00AD7AF8" w:rsidRDefault="00F0000C" w:rsidP="00655948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 </w:t>
            </w:r>
            <w:r w:rsidR="00655948">
              <w:rPr>
                <w:rFonts w:cstheme="minorHAnsi"/>
              </w:rPr>
              <w:t>In</w:t>
            </w:r>
            <w:r w:rsidR="00655948" w:rsidRPr="00F836ED">
              <w:rPr>
                <w:rFonts w:cstheme="minorHAnsi"/>
              </w:rPr>
              <w:t>terview</w:t>
            </w:r>
          </w:p>
        </w:tc>
      </w:tr>
      <w:tr w:rsidR="00B52012" w:rsidRPr="00F836ED" w14:paraId="60FA2C77" w14:textId="77777777" w:rsidTr="005221ED">
        <w:trPr>
          <w:trHeight w:val="874"/>
          <w:jc w:val="center"/>
        </w:trPr>
        <w:tc>
          <w:tcPr>
            <w:tcW w:w="4879" w:type="dxa"/>
            <w:shd w:val="clear" w:color="auto" w:fill="auto"/>
          </w:tcPr>
          <w:p w14:paraId="4AB85E9C" w14:textId="783CA59A" w:rsidR="00B52012" w:rsidRPr="00AD7AF8" w:rsidRDefault="00B52012" w:rsidP="00B52012">
            <w:pPr>
              <w:tabs>
                <w:tab w:val="left" w:pos="979"/>
              </w:tabs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 xml:space="preserve">Experience of handling confidential information and knowledge of </w:t>
            </w:r>
            <w:r>
              <w:rPr>
                <w:rFonts w:cstheme="minorHAnsi"/>
                <w:lang w:val="en-US"/>
              </w:rPr>
              <w:t>d</w:t>
            </w:r>
            <w:r w:rsidRPr="00AD7AF8">
              <w:rPr>
                <w:rFonts w:cstheme="minorHAnsi"/>
                <w:lang w:val="en-US"/>
              </w:rPr>
              <w:t xml:space="preserve">ata </w:t>
            </w:r>
            <w:r>
              <w:rPr>
                <w:rFonts w:cstheme="minorHAnsi"/>
                <w:lang w:val="en-US"/>
              </w:rPr>
              <w:t>p</w:t>
            </w:r>
            <w:r w:rsidRPr="00AD7AF8">
              <w:rPr>
                <w:rFonts w:cstheme="minorHAnsi"/>
                <w:lang w:val="en-US"/>
              </w:rPr>
              <w:t>rotection legislation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14:paraId="1E12636F" w14:textId="7AF73D18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427D6E38" w14:textId="57A59382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Interview</w:t>
            </w:r>
          </w:p>
        </w:tc>
      </w:tr>
      <w:tr w:rsidR="00B52012" w:rsidRPr="00F836ED" w14:paraId="0B66CB6B" w14:textId="77777777" w:rsidTr="005221ED">
        <w:trPr>
          <w:trHeight w:val="1132"/>
          <w:jc w:val="center"/>
        </w:trPr>
        <w:tc>
          <w:tcPr>
            <w:tcW w:w="4879" w:type="dxa"/>
            <w:shd w:val="clear" w:color="auto" w:fill="auto"/>
          </w:tcPr>
          <w:p w14:paraId="21FE2BE0" w14:textId="576178CA" w:rsidR="00B52012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>Excellent oral and written communication skills with a demonstrated ability to communicate with a diverse range of people</w:t>
            </w:r>
          </w:p>
        </w:tc>
        <w:tc>
          <w:tcPr>
            <w:tcW w:w="1847" w:type="dxa"/>
            <w:shd w:val="clear" w:color="auto" w:fill="auto"/>
          </w:tcPr>
          <w:p w14:paraId="2EE5EA72" w14:textId="42E10DDA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455FE87D" w14:textId="239CF4A1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Application form / Interview</w:t>
            </w:r>
          </w:p>
        </w:tc>
      </w:tr>
      <w:tr w:rsidR="00B52012" w:rsidRPr="00F836ED" w14:paraId="1171D513" w14:textId="77777777" w:rsidTr="005221ED">
        <w:trPr>
          <w:trHeight w:val="874"/>
          <w:jc w:val="center"/>
        </w:trPr>
        <w:tc>
          <w:tcPr>
            <w:tcW w:w="4879" w:type="dxa"/>
            <w:shd w:val="clear" w:color="auto" w:fill="auto"/>
          </w:tcPr>
          <w:p w14:paraId="712C80F8" w14:textId="1136CE71" w:rsidR="00B52012" w:rsidRPr="00AD7AF8" w:rsidRDefault="00697E50" w:rsidP="00697E50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="00B52012" w:rsidRPr="00AD7AF8">
              <w:rPr>
                <w:rFonts w:cstheme="minorHAnsi"/>
                <w:lang w:val="en-US"/>
              </w:rPr>
              <w:t>xperience of dealing with a range of customer queries/concerns in a professional manner</w:t>
            </w:r>
          </w:p>
        </w:tc>
        <w:tc>
          <w:tcPr>
            <w:tcW w:w="1847" w:type="dxa"/>
            <w:shd w:val="clear" w:color="auto" w:fill="auto"/>
          </w:tcPr>
          <w:p w14:paraId="535C8E59" w14:textId="79EFB2B5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20CDC7AC" w14:textId="4B7284B0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Supporting statement / Interview</w:t>
            </w:r>
          </w:p>
        </w:tc>
      </w:tr>
      <w:tr w:rsidR="00B52012" w:rsidRPr="00F836ED" w14:paraId="5E28CCB7" w14:textId="77777777" w:rsidTr="005221ED">
        <w:trPr>
          <w:trHeight w:val="874"/>
          <w:jc w:val="center"/>
        </w:trPr>
        <w:tc>
          <w:tcPr>
            <w:tcW w:w="4879" w:type="dxa"/>
            <w:shd w:val="clear" w:color="auto" w:fill="auto"/>
          </w:tcPr>
          <w:p w14:paraId="33210E3C" w14:textId="7E9A81BD" w:rsidR="00B52012" w:rsidRPr="00AD7AF8" w:rsidRDefault="00B52012" w:rsidP="00697E50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 xml:space="preserve">Demonstrated ability to build successful working relationships and to work as a cooperative team member </w:t>
            </w:r>
          </w:p>
        </w:tc>
        <w:tc>
          <w:tcPr>
            <w:tcW w:w="1847" w:type="dxa"/>
            <w:shd w:val="clear" w:color="auto" w:fill="auto"/>
          </w:tcPr>
          <w:p w14:paraId="162BD510" w14:textId="7BA7C6A8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2A99824F" w14:textId="1CCBE2B8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Supporting statement / Interview</w:t>
            </w:r>
          </w:p>
        </w:tc>
      </w:tr>
      <w:tr w:rsidR="00B52012" w:rsidRPr="00F836ED" w14:paraId="114F9E3C" w14:textId="77777777" w:rsidTr="005221ED">
        <w:trPr>
          <w:trHeight w:val="885"/>
          <w:jc w:val="center"/>
        </w:trPr>
        <w:tc>
          <w:tcPr>
            <w:tcW w:w="4879" w:type="dxa"/>
            <w:shd w:val="clear" w:color="auto" w:fill="auto"/>
          </w:tcPr>
          <w:p w14:paraId="388AC12A" w14:textId="6B1DA8AE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>Excellent computer skills including good working knowledge and experience with Microsoft Word, Microsoft Excel (or similar)</w:t>
            </w:r>
          </w:p>
        </w:tc>
        <w:tc>
          <w:tcPr>
            <w:tcW w:w="1847" w:type="dxa"/>
            <w:shd w:val="clear" w:color="auto" w:fill="auto"/>
          </w:tcPr>
          <w:p w14:paraId="3E2136A2" w14:textId="35B8CD1B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Essential</w:t>
            </w:r>
          </w:p>
        </w:tc>
        <w:tc>
          <w:tcPr>
            <w:tcW w:w="2655" w:type="dxa"/>
            <w:shd w:val="clear" w:color="auto" w:fill="auto"/>
          </w:tcPr>
          <w:p w14:paraId="1B39BE8B" w14:textId="4444F745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Interview</w:t>
            </w:r>
          </w:p>
        </w:tc>
      </w:tr>
      <w:tr w:rsidR="00B52012" w:rsidRPr="00F836ED" w14:paraId="3E95F910" w14:textId="77777777" w:rsidTr="005221ED">
        <w:trPr>
          <w:trHeight w:val="874"/>
          <w:jc w:val="center"/>
        </w:trPr>
        <w:tc>
          <w:tcPr>
            <w:tcW w:w="4879" w:type="dxa"/>
            <w:shd w:val="clear" w:color="auto" w:fill="auto"/>
          </w:tcPr>
          <w:p w14:paraId="4E93EAD1" w14:textId="214EAAD9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AD7AF8">
              <w:rPr>
                <w:rFonts w:cstheme="minorHAnsi"/>
                <w:lang w:val="en-US"/>
              </w:rPr>
              <w:t>Experience of committee servicing, including committee processes and operations and minutes taking skills</w:t>
            </w:r>
          </w:p>
        </w:tc>
        <w:tc>
          <w:tcPr>
            <w:tcW w:w="1847" w:type="dxa"/>
            <w:shd w:val="clear" w:color="auto" w:fill="auto"/>
          </w:tcPr>
          <w:p w14:paraId="1BA430FD" w14:textId="2683CAA0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F836ED">
              <w:rPr>
                <w:rFonts w:cstheme="minorHAnsi"/>
              </w:rPr>
              <w:t>Desirable</w:t>
            </w:r>
          </w:p>
        </w:tc>
        <w:tc>
          <w:tcPr>
            <w:tcW w:w="2655" w:type="dxa"/>
            <w:shd w:val="clear" w:color="auto" w:fill="auto"/>
          </w:tcPr>
          <w:p w14:paraId="04F82451" w14:textId="7A9FC8CB" w:rsidR="00B52012" w:rsidRPr="00AD7AF8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Interview</w:t>
            </w:r>
          </w:p>
        </w:tc>
      </w:tr>
      <w:tr w:rsidR="00B52012" w:rsidRPr="00F836ED" w14:paraId="477754B1" w14:textId="77777777" w:rsidTr="005221ED">
        <w:trPr>
          <w:trHeight w:val="874"/>
          <w:jc w:val="center"/>
        </w:trPr>
        <w:tc>
          <w:tcPr>
            <w:tcW w:w="4879" w:type="dxa"/>
            <w:shd w:val="clear" w:color="auto" w:fill="auto"/>
          </w:tcPr>
          <w:p w14:paraId="0415E48D" w14:textId="1B6ABD59" w:rsidR="00B52012" w:rsidRDefault="00866EB3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Experience of Clinical research including managing the process or regulatory requirements.</w:t>
            </w:r>
          </w:p>
        </w:tc>
        <w:tc>
          <w:tcPr>
            <w:tcW w:w="1847" w:type="dxa"/>
            <w:shd w:val="clear" w:color="auto" w:fill="auto"/>
          </w:tcPr>
          <w:p w14:paraId="56ED9810" w14:textId="2CB70AF7" w:rsidR="00B52012" w:rsidRPr="00AD7AF8" w:rsidRDefault="00B52012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 w:rsidRPr="00F836ED">
              <w:rPr>
                <w:rFonts w:cstheme="minorHAnsi"/>
              </w:rPr>
              <w:t xml:space="preserve">Desirable </w:t>
            </w:r>
          </w:p>
        </w:tc>
        <w:tc>
          <w:tcPr>
            <w:tcW w:w="2655" w:type="dxa"/>
            <w:shd w:val="clear" w:color="auto" w:fill="auto"/>
          </w:tcPr>
          <w:p w14:paraId="73EF8968" w14:textId="60B9FB78" w:rsidR="00B52012" w:rsidRDefault="00655948" w:rsidP="00B52012">
            <w:pPr>
              <w:spacing w:before="60" w:after="60" w:line="240" w:lineRule="exac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Interview</w:t>
            </w:r>
          </w:p>
        </w:tc>
      </w:tr>
    </w:tbl>
    <w:p w14:paraId="702202D9" w14:textId="77777777" w:rsidR="00AD7AF8" w:rsidRPr="00AD7AF8" w:rsidRDefault="00AD7AF8" w:rsidP="00AD7AF8">
      <w:pPr>
        <w:pStyle w:val="ListParagraph"/>
        <w:spacing w:after="0" w:line="240" w:lineRule="auto"/>
        <w:rPr>
          <w:rFonts w:cstheme="minorHAnsi"/>
        </w:rPr>
      </w:pPr>
    </w:p>
    <w:p w14:paraId="491F1600" w14:textId="6FF6F500" w:rsidR="00FE1667" w:rsidRPr="00F836ED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36ED">
        <w:rPr>
          <w:rFonts w:cstheme="minorHAnsi"/>
          <w:b/>
        </w:rPr>
        <w:t>Application Form</w:t>
      </w:r>
      <w:r w:rsidR="00FE1667" w:rsidRPr="00F836ED">
        <w:rPr>
          <w:rFonts w:cstheme="minorHAnsi"/>
        </w:rPr>
        <w:t xml:space="preserve"> – </w:t>
      </w:r>
      <w:r w:rsidRPr="00F836ED">
        <w:rPr>
          <w:rFonts w:cstheme="minorHAnsi"/>
        </w:rPr>
        <w:t xml:space="preserve">assessed against the application form, </w:t>
      </w:r>
      <w:proofErr w:type="gramStart"/>
      <w:r w:rsidRPr="00F836ED">
        <w:rPr>
          <w:rFonts w:cstheme="minorHAnsi"/>
        </w:rPr>
        <w:t>curriculum vitae</w:t>
      </w:r>
      <w:proofErr w:type="gramEnd"/>
      <w:r w:rsidRPr="00F836ED">
        <w:rPr>
          <w:rFonts w:cstheme="minorHAnsi"/>
        </w:rPr>
        <w:t xml:space="preserve"> and letter of support. Applicants will not be asked to make a specific supporting statement. Normally used to evaluate factual evidence </w:t>
      </w:r>
      <w:proofErr w:type="spellStart"/>
      <w:r w:rsidRPr="00F836ED">
        <w:rPr>
          <w:rFonts w:cstheme="minorHAnsi"/>
        </w:rPr>
        <w:t>eg</w:t>
      </w:r>
      <w:proofErr w:type="spellEnd"/>
      <w:r w:rsidRPr="00F836ED">
        <w:rPr>
          <w:rFonts w:cstheme="minorHAnsi"/>
        </w:rPr>
        <w:t xml:space="preserve"> award of a PhD</w:t>
      </w:r>
      <w:r w:rsidR="00FE1667" w:rsidRPr="00F836ED">
        <w:rPr>
          <w:rFonts w:cstheme="minorHAnsi"/>
        </w:rPr>
        <w:t>.</w:t>
      </w:r>
      <w:r w:rsidRPr="00F836ED">
        <w:rPr>
          <w:rFonts w:cstheme="minorHAnsi"/>
        </w:rPr>
        <w:t xml:space="preserve"> </w:t>
      </w:r>
      <w:r w:rsidR="00946C4C" w:rsidRPr="00F836ED">
        <w:rPr>
          <w:rFonts w:cstheme="minorHAnsi"/>
        </w:rPr>
        <w:t xml:space="preserve">Will </w:t>
      </w:r>
      <w:proofErr w:type="gramStart"/>
      <w:r w:rsidR="00946C4C" w:rsidRPr="00F836ED">
        <w:rPr>
          <w:rFonts w:cstheme="minorHAnsi"/>
        </w:rPr>
        <w:t>be</w:t>
      </w:r>
      <w:proofErr w:type="gramEnd"/>
      <w:r w:rsidR="00946C4C" w:rsidRPr="00F836ED">
        <w:rPr>
          <w:rFonts w:cstheme="minorHAnsi"/>
        </w:rPr>
        <w:t xml:space="preserve"> “scored” as part of the shortlisting process.  </w:t>
      </w:r>
    </w:p>
    <w:p w14:paraId="489BD16F" w14:textId="77777777" w:rsidR="00FE1667" w:rsidRPr="00F836ED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36ED">
        <w:rPr>
          <w:rFonts w:cstheme="minorHAnsi"/>
          <w:b/>
        </w:rPr>
        <w:t>Supporting Statements</w:t>
      </w:r>
      <w:r w:rsidRPr="00F836ED">
        <w:rPr>
          <w:rFonts w:cstheme="minorHAnsi"/>
        </w:rPr>
        <w:t xml:space="preserve"> - </w:t>
      </w:r>
      <w:r w:rsidR="00FE1667" w:rsidRPr="00F836ED">
        <w:rPr>
          <w:rFonts w:cstheme="minorHAnsi"/>
        </w:rPr>
        <w:t xml:space="preserve">applicant </w:t>
      </w:r>
      <w:r w:rsidRPr="00F836ED">
        <w:rPr>
          <w:rFonts w:cstheme="minorHAnsi"/>
        </w:rPr>
        <w:t xml:space="preserve">are </w:t>
      </w:r>
      <w:r w:rsidR="00FE1667" w:rsidRPr="00F836ED">
        <w:rPr>
          <w:rFonts w:cstheme="minorHAnsi"/>
        </w:rPr>
        <w:t>asked to provide a statement to demonstrate how they meet the criteria</w:t>
      </w:r>
      <w:r w:rsidRPr="00F836ED">
        <w:rPr>
          <w:rFonts w:cstheme="minorHAnsi"/>
        </w:rPr>
        <w:t>.</w:t>
      </w:r>
      <w:r w:rsidR="006B067A" w:rsidRPr="00F836ED">
        <w:rPr>
          <w:rFonts w:cstheme="minorHAnsi"/>
        </w:rPr>
        <w:t xml:space="preserve"> The response will be “scored” as part of the shortlisting process. </w:t>
      </w:r>
    </w:p>
    <w:p w14:paraId="1CBE5FCD" w14:textId="77777777" w:rsidR="0041398C" w:rsidRPr="00586F30" w:rsidRDefault="00FE1667" w:rsidP="0041398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F836ED">
        <w:rPr>
          <w:rFonts w:cstheme="minorHAnsi"/>
          <w:b/>
        </w:rPr>
        <w:lastRenderedPageBreak/>
        <w:t>Interview</w:t>
      </w:r>
      <w:r w:rsidRPr="00F836ED">
        <w:rPr>
          <w:rFonts w:cstheme="minorHAnsi"/>
        </w:rPr>
        <w:t xml:space="preserve"> – </w:t>
      </w:r>
      <w:r w:rsidR="006B067A" w:rsidRPr="00F836ED">
        <w:rPr>
          <w:rFonts w:cstheme="minorHAnsi"/>
        </w:rPr>
        <w:t xml:space="preserve">assessed </w:t>
      </w:r>
      <w:r w:rsidRPr="00F836ED">
        <w:rPr>
          <w:rFonts w:cstheme="minorHAnsi"/>
        </w:rPr>
        <w:t>during the interview</w:t>
      </w:r>
      <w:r w:rsidRPr="00476DC0">
        <w:rPr>
          <w:rFonts w:ascii="Calibri" w:hAnsi="Calibri"/>
        </w:rPr>
        <w:t xml:space="preserve"> process by either </w:t>
      </w:r>
      <w:proofErr w:type="gramStart"/>
      <w:r w:rsidR="006B067A">
        <w:rPr>
          <w:rFonts w:ascii="Calibri" w:hAnsi="Calibri"/>
        </w:rPr>
        <w:t>competency based</w:t>
      </w:r>
      <w:proofErr w:type="gramEnd"/>
      <w:r w:rsidR="006B067A"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sectPr w:rsidR="0041398C" w:rsidRPr="00586F30" w:rsidSect="00F836ED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11604">
    <w:abstractNumId w:val="1"/>
  </w:num>
  <w:num w:numId="2" w16cid:durableId="968704623">
    <w:abstractNumId w:val="3"/>
  </w:num>
  <w:num w:numId="3" w16cid:durableId="1886870041">
    <w:abstractNumId w:val="0"/>
  </w:num>
  <w:num w:numId="4" w16cid:durableId="1601796158">
    <w:abstractNumId w:val="1"/>
  </w:num>
  <w:num w:numId="5" w16cid:durableId="276765036">
    <w:abstractNumId w:val="5"/>
  </w:num>
  <w:num w:numId="6" w16cid:durableId="458299270">
    <w:abstractNumId w:val="2"/>
  </w:num>
  <w:num w:numId="7" w16cid:durableId="800077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91BDA"/>
    <w:rsid w:val="000A277B"/>
    <w:rsid w:val="000F1806"/>
    <w:rsid w:val="001066BC"/>
    <w:rsid w:val="00130F28"/>
    <w:rsid w:val="00133C99"/>
    <w:rsid w:val="00156FFE"/>
    <w:rsid w:val="00166D54"/>
    <w:rsid w:val="00167942"/>
    <w:rsid w:val="00192CCD"/>
    <w:rsid w:val="001E70EF"/>
    <w:rsid w:val="00200ADF"/>
    <w:rsid w:val="0020365A"/>
    <w:rsid w:val="00226551"/>
    <w:rsid w:val="002618FA"/>
    <w:rsid w:val="00280B8F"/>
    <w:rsid w:val="00287F6A"/>
    <w:rsid w:val="002A36DC"/>
    <w:rsid w:val="002B3731"/>
    <w:rsid w:val="002D4FE4"/>
    <w:rsid w:val="002E17F1"/>
    <w:rsid w:val="002E773E"/>
    <w:rsid w:val="00303448"/>
    <w:rsid w:val="00332683"/>
    <w:rsid w:val="00335CA5"/>
    <w:rsid w:val="00342652"/>
    <w:rsid w:val="0034674F"/>
    <w:rsid w:val="00370B3F"/>
    <w:rsid w:val="0037468E"/>
    <w:rsid w:val="003800EE"/>
    <w:rsid w:val="00381E55"/>
    <w:rsid w:val="00381F78"/>
    <w:rsid w:val="003A031E"/>
    <w:rsid w:val="003F7202"/>
    <w:rsid w:val="0041398C"/>
    <w:rsid w:val="00436B48"/>
    <w:rsid w:val="00474201"/>
    <w:rsid w:val="00476DC0"/>
    <w:rsid w:val="00486D6E"/>
    <w:rsid w:val="004C09EE"/>
    <w:rsid w:val="004E5C94"/>
    <w:rsid w:val="004F2814"/>
    <w:rsid w:val="005049C0"/>
    <w:rsid w:val="005221ED"/>
    <w:rsid w:val="00526287"/>
    <w:rsid w:val="00552BE4"/>
    <w:rsid w:val="005761D3"/>
    <w:rsid w:val="00583835"/>
    <w:rsid w:val="00586F30"/>
    <w:rsid w:val="005C6E3C"/>
    <w:rsid w:val="005E4658"/>
    <w:rsid w:val="005E580D"/>
    <w:rsid w:val="005F1FE9"/>
    <w:rsid w:val="0062023C"/>
    <w:rsid w:val="0062412D"/>
    <w:rsid w:val="00645B66"/>
    <w:rsid w:val="00650D04"/>
    <w:rsid w:val="00655948"/>
    <w:rsid w:val="006570FF"/>
    <w:rsid w:val="00697E50"/>
    <w:rsid w:val="006B067A"/>
    <w:rsid w:val="006D0913"/>
    <w:rsid w:val="006D5DA2"/>
    <w:rsid w:val="006D6AEC"/>
    <w:rsid w:val="0070474F"/>
    <w:rsid w:val="00724602"/>
    <w:rsid w:val="00740DD6"/>
    <w:rsid w:val="00742B58"/>
    <w:rsid w:val="00774E4F"/>
    <w:rsid w:val="007B75CB"/>
    <w:rsid w:val="007C4F4C"/>
    <w:rsid w:val="007E28D5"/>
    <w:rsid w:val="00802839"/>
    <w:rsid w:val="00847803"/>
    <w:rsid w:val="00855C3E"/>
    <w:rsid w:val="00866EB3"/>
    <w:rsid w:val="008D1897"/>
    <w:rsid w:val="00931257"/>
    <w:rsid w:val="00934E12"/>
    <w:rsid w:val="00946C4C"/>
    <w:rsid w:val="00966D60"/>
    <w:rsid w:val="00A008AB"/>
    <w:rsid w:val="00A04F01"/>
    <w:rsid w:val="00A27C0E"/>
    <w:rsid w:val="00A67793"/>
    <w:rsid w:val="00A857BB"/>
    <w:rsid w:val="00A9423F"/>
    <w:rsid w:val="00AB5828"/>
    <w:rsid w:val="00AC4903"/>
    <w:rsid w:val="00AD7AF8"/>
    <w:rsid w:val="00AE5573"/>
    <w:rsid w:val="00B11152"/>
    <w:rsid w:val="00B37C60"/>
    <w:rsid w:val="00B4058B"/>
    <w:rsid w:val="00B52012"/>
    <w:rsid w:val="00B750AB"/>
    <w:rsid w:val="00B75B76"/>
    <w:rsid w:val="00BA2BB6"/>
    <w:rsid w:val="00BA7567"/>
    <w:rsid w:val="00BC7643"/>
    <w:rsid w:val="00BD1812"/>
    <w:rsid w:val="00BD619B"/>
    <w:rsid w:val="00BF0890"/>
    <w:rsid w:val="00C202D3"/>
    <w:rsid w:val="00C3394C"/>
    <w:rsid w:val="00C37B6D"/>
    <w:rsid w:val="00C37CE3"/>
    <w:rsid w:val="00C87EC0"/>
    <w:rsid w:val="00CA4536"/>
    <w:rsid w:val="00D03247"/>
    <w:rsid w:val="00D056F3"/>
    <w:rsid w:val="00D4031A"/>
    <w:rsid w:val="00D4772E"/>
    <w:rsid w:val="00D80617"/>
    <w:rsid w:val="00DA7107"/>
    <w:rsid w:val="00E06433"/>
    <w:rsid w:val="00E43934"/>
    <w:rsid w:val="00E53680"/>
    <w:rsid w:val="00E706F5"/>
    <w:rsid w:val="00E85F74"/>
    <w:rsid w:val="00E95FB0"/>
    <w:rsid w:val="00EB1245"/>
    <w:rsid w:val="00EC5C87"/>
    <w:rsid w:val="00EF127F"/>
    <w:rsid w:val="00EF1899"/>
    <w:rsid w:val="00EF3C06"/>
    <w:rsid w:val="00F0000C"/>
    <w:rsid w:val="00F05B0C"/>
    <w:rsid w:val="00F15AB3"/>
    <w:rsid w:val="00F22EFA"/>
    <w:rsid w:val="00F54D41"/>
    <w:rsid w:val="00F729D4"/>
    <w:rsid w:val="00F73A83"/>
    <w:rsid w:val="00F836ED"/>
    <w:rsid w:val="00F83C99"/>
    <w:rsid w:val="00F879C4"/>
    <w:rsid w:val="00FD083A"/>
    <w:rsid w:val="00FE1667"/>
    <w:rsid w:val="00FE738A"/>
    <w:rsid w:val="00FF0668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5CB9"/>
  <w15:docId w15:val="{8CD75D1A-C7BF-4C81-8950-7887345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2" ma:contentTypeDescription="Create a new document." ma:contentTypeScope="" ma:versionID="04005826ec0c3b695323ebcfd4cd26bf">
  <xsd:schema xmlns:xsd="http://www.w3.org/2001/XMLSchema" xmlns:xs="http://www.w3.org/2001/XMLSchema" xmlns:p="http://schemas.microsoft.com/office/2006/metadata/properties" xmlns:ns3="3b8d6571-e89d-4e17-a433-6d6ed448c57b" xmlns:ns4="c2c5a5ef-612f-4f03-9617-5e02b70a3f25" targetNamespace="http://schemas.microsoft.com/office/2006/metadata/properties" ma:root="true" ma:fieldsID="ebeaf11a1f909337b1915aef8a342c1a" ns3:_="" ns4:_="">
    <xsd:import namespace="3b8d6571-e89d-4e17-a433-6d6ed448c57b"/>
    <xsd:import namespace="c2c5a5ef-612f-4f03-9617-5e02b70a3f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130B5-1815-4B3C-892B-2D9891112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CC2F4-7063-4429-97FC-A145A6086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571-e89d-4e17-a433-6d6ed448c57b"/>
    <ds:schemaRef ds:uri="c2c5a5ef-612f-4f03-9617-5e02b70a3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B350E-2907-4415-B84C-8B5E3F12B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E35D1-49C4-49C9-80E9-FB6A002F8B1C}">
  <ds:schemaRefs>
    <ds:schemaRef ds:uri="3b8d6571-e89d-4e17-a433-6d6ed448c57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2c5a5ef-612f-4f03-9617-5e02b70a3f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Midda, Naomi</cp:lastModifiedBy>
  <cp:revision>5</cp:revision>
  <cp:lastPrinted>2016-12-06T12:44:00Z</cp:lastPrinted>
  <dcterms:created xsi:type="dcterms:W3CDTF">2024-03-05T11:08:00Z</dcterms:created>
  <dcterms:modified xsi:type="dcterms:W3CDTF">2024-04-12T11:23:00Z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